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BF" w:rsidRPr="0086678C" w:rsidRDefault="00654E3E" w:rsidP="005E1D18">
      <w:pPr>
        <w:jc w:val="center"/>
        <w:rPr>
          <w:lang w:val="en-US"/>
        </w:rPr>
      </w:pPr>
      <w:r w:rsidRPr="005E1D18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0ED9DD" wp14:editId="0BC8BAFF">
                <wp:simplePos x="0" y="0"/>
                <wp:positionH relativeFrom="column">
                  <wp:posOffset>1104900</wp:posOffset>
                </wp:positionH>
                <wp:positionV relativeFrom="paragraph">
                  <wp:posOffset>651510</wp:posOffset>
                </wp:positionV>
                <wp:extent cx="5392420" cy="7972425"/>
                <wp:effectExtent l="0" t="0" r="17780" b="28575"/>
                <wp:wrapThrough wrapText="bothSides">
                  <wp:wrapPolygon edited="0">
                    <wp:start x="0" y="0"/>
                    <wp:lineTo x="0" y="21626"/>
                    <wp:lineTo x="21595" y="21626"/>
                    <wp:lineTo x="21595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2420" cy="797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D18" w:rsidRPr="005E1D18" w:rsidRDefault="005E1D18" w:rsidP="005E1D18">
                            <w:pPr>
                              <w:pStyle w:val="Heading1"/>
                              <w:spacing w:before="239"/>
                              <w:ind w:right="3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5E1D18">
                              <w:rPr>
                                <w:rFonts w:ascii="Arial Narrow" w:hAnsi="Arial Narrow"/>
                                <w:color w:val="212121"/>
                                <w:sz w:val="36"/>
                                <w:szCs w:val="36"/>
                                <w:u w:val="single" w:color="212121"/>
                              </w:rPr>
                              <w:t>CERTIFICAT</w:t>
                            </w:r>
                            <w:r w:rsidRPr="005E1D18">
                              <w:rPr>
                                <w:rFonts w:ascii="Arial Narrow" w:hAnsi="Arial Narrow"/>
                                <w:color w:val="212121"/>
                                <w:spacing w:val="-9"/>
                                <w:sz w:val="36"/>
                                <w:szCs w:val="36"/>
                                <w:u w:val="single" w:color="212121"/>
                              </w:rPr>
                              <w:t xml:space="preserve"> </w:t>
                            </w:r>
                            <w:r w:rsidRPr="005E1D18">
                              <w:rPr>
                                <w:rFonts w:ascii="Arial Narrow" w:hAnsi="Arial Narrow"/>
                                <w:color w:val="212121"/>
                                <w:sz w:val="36"/>
                                <w:szCs w:val="36"/>
                                <w:u w:val="single" w:color="212121"/>
                              </w:rPr>
                              <w:t>DE</w:t>
                            </w:r>
                            <w:r w:rsidRPr="005E1D18">
                              <w:rPr>
                                <w:rFonts w:ascii="Arial Narrow" w:hAnsi="Arial Narrow"/>
                                <w:color w:val="212121"/>
                                <w:spacing w:val="-5"/>
                                <w:sz w:val="36"/>
                                <w:szCs w:val="36"/>
                                <w:u w:val="single" w:color="212121"/>
                              </w:rPr>
                              <w:t xml:space="preserve"> </w:t>
                            </w:r>
                            <w:r w:rsidRPr="005E1D18">
                              <w:rPr>
                                <w:rFonts w:ascii="Arial Narrow" w:hAnsi="Arial Narrow"/>
                                <w:color w:val="212121"/>
                                <w:sz w:val="36"/>
                                <w:szCs w:val="36"/>
                                <w:u w:val="single" w:color="212121"/>
                              </w:rPr>
                              <w:t>CALITATE</w:t>
                            </w:r>
                            <w:r w:rsidRPr="005E1D18">
                              <w:rPr>
                                <w:rFonts w:ascii="Arial Narrow" w:hAnsi="Arial Narrow"/>
                                <w:color w:val="212121"/>
                                <w:spacing w:val="-5"/>
                                <w:sz w:val="36"/>
                                <w:szCs w:val="36"/>
                                <w:u w:val="single" w:color="212121"/>
                              </w:rPr>
                              <w:t xml:space="preserve"> </w:t>
                            </w:r>
                            <w:r w:rsidRPr="005E1D18">
                              <w:rPr>
                                <w:rFonts w:ascii="Arial Narrow" w:hAnsi="Arial Narrow"/>
                                <w:color w:val="212121"/>
                                <w:sz w:val="36"/>
                                <w:szCs w:val="36"/>
                                <w:u w:val="single" w:color="212121"/>
                              </w:rPr>
                              <w:t>SI</w:t>
                            </w:r>
                            <w:r w:rsidRPr="005E1D18">
                              <w:rPr>
                                <w:rFonts w:ascii="Arial Narrow" w:hAnsi="Arial Narrow"/>
                                <w:color w:val="212121"/>
                                <w:spacing w:val="-5"/>
                                <w:sz w:val="36"/>
                                <w:szCs w:val="36"/>
                                <w:u w:val="single" w:color="212121"/>
                              </w:rPr>
                              <w:t xml:space="preserve"> </w:t>
                            </w:r>
                            <w:r w:rsidRPr="005E1D18">
                              <w:rPr>
                                <w:rFonts w:ascii="Arial Narrow" w:hAnsi="Arial Narrow"/>
                                <w:color w:val="212121"/>
                                <w:spacing w:val="-2"/>
                                <w:sz w:val="36"/>
                                <w:szCs w:val="36"/>
                                <w:u w:val="single" w:color="212121"/>
                              </w:rPr>
                              <w:t>GARANTIE</w:t>
                            </w:r>
                          </w:p>
                          <w:p w:rsidR="005E1D18" w:rsidRPr="00B953F2" w:rsidRDefault="005E1D18" w:rsidP="005E1D18">
                            <w:pPr>
                              <w:pStyle w:val="BodyText"/>
                              <w:spacing w:before="95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5E1D18" w:rsidRPr="004378DC" w:rsidRDefault="005E1D18" w:rsidP="005E1D18">
                            <w:pPr>
                              <w:pStyle w:val="BodyText"/>
                              <w:ind w:left="486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Produsele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livrate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au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durata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medie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de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utilizare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de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5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4"/>
                              </w:rPr>
                              <w:t xml:space="preserve"> ani.</w:t>
                            </w:r>
                          </w:p>
                          <w:p w:rsidR="005E1D18" w:rsidRDefault="005E1D18" w:rsidP="005E1D18">
                            <w:pPr>
                              <w:pStyle w:val="BodyText"/>
                              <w:spacing w:before="48" w:line="280" w:lineRule="auto"/>
                              <w:ind w:left="85" w:right="62" w:firstLine="403"/>
                              <w:jc w:val="both"/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</w:pP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Raspunderea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EGEA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INVEST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7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S.R.L,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conform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prevederilor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legale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in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materie,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6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este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angajata daca lipsa de conformitate apare intr-un termen de 24 luni,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calculat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 xml:space="preserve">de la data din factura sau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aviz.</w:t>
                            </w:r>
                          </w:p>
                          <w:p w:rsidR="001B4721" w:rsidRPr="004378DC" w:rsidRDefault="001B4721" w:rsidP="005E1D18">
                            <w:pPr>
                              <w:pStyle w:val="BodyText"/>
                              <w:spacing w:before="48" w:line="280" w:lineRule="auto"/>
                              <w:ind w:left="85" w:right="62" w:firstLine="403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Produsul este garantat daca sunt respectate conditiile de: transport, intretinere, exploatare, montare si demontare.</w:t>
                            </w:r>
                          </w:p>
                          <w:p w:rsidR="005E1D18" w:rsidRPr="004378DC" w:rsidRDefault="005E1D18" w:rsidP="005E1D18">
                            <w:pPr>
                              <w:spacing w:before="2"/>
                              <w:ind w:left="85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u w:val="single" w:color="212121"/>
                              </w:rPr>
                              <w:t>ATENTIE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spacing w:val="-5"/>
                                <w:u w:val="single" w:color="212121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u w:val="single" w:color="212121"/>
                              </w:rPr>
                              <w:t>,SA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spacing w:val="-1"/>
                                <w:u w:val="single" w:color="212121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u w:val="single" w:color="212121"/>
                              </w:rPr>
                              <w:t>SE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spacing w:val="-4"/>
                                <w:u w:val="single" w:color="212121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u w:val="single" w:color="212121"/>
                              </w:rPr>
                              <w:t>TINA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spacing w:val="-1"/>
                                <w:u w:val="single" w:color="212121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u w:val="single" w:color="212121"/>
                              </w:rPr>
                              <w:t>CONT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spacing w:val="2"/>
                                <w:u w:val="single" w:color="212121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spacing w:val="-5"/>
                                <w:u w:val="single" w:color="212121"/>
                              </w:rPr>
                              <w:t>DE:</w:t>
                            </w:r>
                          </w:p>
                          <w:p w:rsidR="005E1D18" w:rsidRPr="004378DC" w:rsidRDefault="005E1D18" w:rsidP="005E1D18">
                            <w:pPr>
                              <w:spacing w:before="48"/>
                              <w:ind w:left="85"/>
                              <w:rPr>
                                <w:rFonts w:ascii="Arial Narrow" w:hAnsi="Arial Narrow"/>
                                <w:b/>
                                <w:lang w:val="ro-RO"/>
                              </w:rPr>
                            </w:pP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</w:rPr>
                              <w:t>INSTRUCTIUNI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</w:rPr>
                              <w:t>DE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</w:rPr>
                              <w:t>MONTARE,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</w:rPr>
                              <w:t>DEMONTARE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</w:rPr>
                              <w:t>SI</w:t>
                            </w:r>
                            <w:r w:rsidRPr="004378DC">
                              <w:rPr>
                                <w:rFonts w:ascii="Arial Narrow" w:hAnsi="Arial Narrow"/>
                                <w:b/>
                                <w:color w:val="212121"/>
                                <w:spacing w:val="-2"/>
                              </w:rPr>
                              <w:t xml:space="preserve"> UTILIZARE!</w:t>
                            </w:r>
                          </w:p>
                          <w:p w:rsidR="005E1D18" w:rsidRPr="004378DC" w:rsidRDefault="005E1D18" w:rsidP="005E1D18">
                            <w:pPr>
                              <w:pStyle w:val="BodyText"/>
                              <w:ind w:left="85"/>
                              <w:rPr>
                                <w:rFonts w:ascii="Arial Narrow" w:hAnsi="Arial Narrow"/>
                              </w:rPr>
                            </w:pP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Data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livrarii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10"/>
                              </w:rPr>
                              <w:t>:</w:t>
                            </w:r>
                          </w:p>
                          <w:p w:rsidR="005E1D18" w:rsidRPr="004378DC" w:rsidRDefault="005E1D18" w:rsidP="005E1D18">
                            <w:pPr>
                              <w:pStyle w:val="BodyText"/>
                              <w:spacing w:line="280" w:lineRule="auto"/>
                              <w:ind w:left="85" w:firstLine="468"/>
                              <w:rPr>
                                <w:rFonts w:ascii="Arial Narrow" w:hAnsi="Arial Narrow"/>
                              </w:rPr>
                            </w:pP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Activitatea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de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service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pentru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produsele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firmei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EGEA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INVEST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6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S.R.L.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se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face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la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 xml:space="preserve">sediul acesteia din Ploiesti, telefon </w:t>
                            </w:r>
                            <w:r w:rsidRPr="004378DC">
                              <w:rPr>
                                <w:rFonts w:ascii="Arial Narrow" w:hAnsi="Arial Narrow"/>
                                <w:color w:val="1154CC"/>
                                <w:u w:val="single" w:color="1154CC"/>
                              </w:rPr>
                              <w:t>0722 410 222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, in conditiile prevazute de Legea 449/2003.</w:t>
                            </w:r>
                          </w:p>
                          <w:p w:rsidR="005E1D18" w:rsidRPr="004378DC" w:rsidRDefault="005E1D18" w:rsidP="005E1D18">
                            <w:pPr>
                              <w:pStyle w:val="BodyText"/>
                              <w:spacing w:before="2" w:line="280" w:lineRule="auto"/>
                              <w:ind w:left="85" w:right="49"/>
                              <w:rPr>
                                <w:rFonts w:ascii="Arial Narrow" w:hAnsi="Arial Narrow"/>
                                <w:color w:val="212121"/>
                              </w:rPr>
                            </w:pP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Activitatea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de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service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poate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consta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in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repararea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ori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inlocuirea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produsului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neconform,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in con</w:t>
                            </w:r>
                            <w:r w:rsidR="00625CBC">
                              <w:rPr>
                                <w:rFonts w:ascii="Arial Narrow" w:hAnsi="Arial Narrow"/>
                                <w:color w:val="212121"/>
                              </w:rPr>
                              <w:t>d</w:t>
                            </w:r>
                            <w:r w:rsidRPr="004378DC">
                              <w:rPr>
                                <w:rFonts w:ascii="Arial Narrow" w:hAnsi="Arial Narrow"/>
                                <w:color w:val="212121"/>
                              </w:rPr>
                              <w:t>itiile prevazute de art. 11 alin 1 si 2 din acelasi act normativ.</w:t>
                            </w:r>
                          </w:p>
                          <w:tbl>
                            <w:tblPr>
                              <w:tblW w:w="7584" w:type="dxa"/>
                              <w:tblInd w:w="79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64"/>
                              <w:gridCol w:w="2552"/>
                              <w:gridCol w:w="2268"/>
                            </w:tblGrid>
                            <w:tr w:rsidR="005E1D18" w:rsidRPr="00B953F2" w:rsidTr="005E1D18">
                              <w:trPr>
                                <w:trHeight w:val="313"/>
                              </w:trPr>
                              <w:tc>
                                <w:tcPr>
                                  <w:tcW w:w="2764" w:type="dxa"/>
                                </w:tcPr>
                                <w:p w:rsidR="005E1D18" w:rsidRPr="00B953F2" w:rsidRDefault="005E1D18" w:rsidP="00332E07">
                                  <w:pPr>
                                    <w:pStyle w:val="TableParagraph"/>
                                    <w:spacing w:before="19" w:line="274" w:lineRule="exact"/>
                                    <w:ind w:left="1182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B953F2">
                                    <w:rPr>
                                      <w:rFonts w:ascii="Arial Narrow" w:hAnsi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PRODUSUL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5E1D18" w:rsidRPr="00B953F2" w:rsidRDefault="005E1D18" w:rsidP="00332E07">
                                  <w:pPr>
                                    <w:pStyle w:val="TableParagraph"/>
                                    <w:spacing w:before="14"/>
                                    <w:ind w:left="949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B953F2">
                                    <w:rPr>
                                      <w:rFonts w:ascii="Arial Narrow" w:hAnsi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CUMPARATOR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5E1D18" w:rsidRPr="00B953F2" w:rsidRDefault="005E1D18" w:rsidP="00332E07">
                                  <w:pPr>
                                    <w:pStyle w:val="TableParagraph"/>
                                    <w:spacing w:before="14"/>
                                    <w:ind w:left="548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B953F2">
                                    <w:rPr>
                                      <w:rFonts w:ascii="Arial Narrow" w:hAnsi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VANZATOR</w:t>
                                  </w:r>
                                </w:p>
                              </w:tc>
                            </w:tr>
                            <w:tr w:rsidR="005E1D18" w:rsidRPr="00B953F2" w:rsidTr="005E1D18">
                              <w:trPr>
                                <w:trHeight w:val="1444"/>
                              </w:trPr>
                              <w:tc>
                                <w:tcPr>
                                  <w:tcW w:w="2764" w:type="dxa"/>
                                </w:tcPr>
                                <w:p w:rsidR="005E1D18" w:rsidRPr="00B953F2" w:rsidRDefault="005E1D18" w:rsidP="00332E07">
                                  <w:pPr>
                                    <w:pStyle w:val="TableParagraph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5E1D18" w:rsidRPr="00B953F2" w:rsidRDefault="005E1D18" w:rsidP="00332E07">
                                  <w:pPr>
                                    <w:pStyle w:val="TableParagraph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5E1D18" w:rsidRPr="00B953F2" w:rsidRDefault="005E1D18" w:rsidP="00332E07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E1D18" w:rsidRPr="00B953F2" w:rsidRDefault="005E1D18" w:rsidP="005E1D18">
                                  <w:pPr>
                                    <w:pStyle w:val="TableParagraph"/>
                                    <w:ind w:left="148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B953F2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EGEA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INVEST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S.R.L.</w:t>
                                  </w:r>
                                </w:p>
                                <w:p w:rsidR="005E1D18" w:rsidRPr="00B953F2" w:rsidRDefault="005E1D18" w:rsidP="00332E07">
                                  <w:pPr>
                                    <w:pStyle w:val="TableParagraph"/>
                                    <w:ind w:left="148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  <w:t>Sediul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pacing w:val="-2"/>
                                      <w:sz w:val="24"/>
                                      <w:szCs w:val="24"/>
                                    </w:rPr>
                                    <w:t>Ploiesti,</w:t>
                                  </w:r>
                                </w:p>
                                <w:p w:rsidR="005E1D18" w:rsidRPr="00B953F2" w:rsidRDefault="005E1D18" w:rsidP="00332E07">
                                  <w:pPr>
                                    <w:pStyle w:val="TableParagraph"/>
                                    <w:ind w:left="148" w:right="134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  <w:t>str.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  <w:t>Aurel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  <w:t>Vlaicu,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  <w:t>nr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  <w:t>6, cod postal 100023, jud. Prahova</w:t>
                                  </w:r>
                                </w:p>
                              </w:tc>
                            </w:tr>
                          </w:tbl>
                          <w:p w:rsidR="005E1D18" w:rsidRPr="00B953F2" w:rsidRDefault="005E1D18" w:rsidP="00654E3E">
                            <w:pPr>
                              <w:pStyle w:val="Heading1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  <w:u w:val="single" w:color="212121"/>
                              </w:rPr>
                              <w:t>DECLARATIE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0"/>
                                <w:sz w:val="24"/>
                                <w:szCs w:val="24"/>
                                <w:u w:val="single" w:color="212121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  <w:u w:val="single" w:color="212121"/>
                              </w:rPr>
                              <w:t>DE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7"/>
                                <w:sz w:val="24"/>
                                <w:szCs w:val="24"/>
                                <w:u w:val="single" w:color="212121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  <w:sz w:val="24"/>
                                <w:szCs w:val="24"/>
                                <w:u w:val="single" w:color="212121"/>
                              </w:rPr>
                              <w:t>CONFORMITATE</w:t>
                            </w:r>
                          </w:p>
                          <w:p w:rsidR="005E1D18" w:rsidRPr="00B953F2" w:rsidRDefault="005E1D18" w:rsidP="005E1D18">
                            <w:pPr>
                              <w:pStyle w:val="BodyText"/>
                              <w:spacing w:before="96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5E1D18" w:rsidRPr="00B953F2" w:rsidRDefault="005E1D18" w:rsidP="005E1D18">
                            <w:pPr>
                              <w:pStyle w:val="BodyText"/>
                              <w:ind w:left="620"/>
                              <w:rPr>
                                <w:rFonts w:ascii="Arial Narrow" w:hAnsi="Arial Narrow"/>
                              </w:rPr>
                            </w:pP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Introduse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pe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3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piața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și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5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fabricate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3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de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3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EGEA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3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INVEST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S.R.L.,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3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cu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3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sediul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in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3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Ploiesti,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str.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3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Aurel</w:t>
                            </w:r>
                          </w:p>
                          <w:p w:rsidR="005E1D18" w:rsidRPr="00B953F2" w:rsidRDefault="005E1D18" w:rsidP="005E1D18">
                            <w:pPr>
                              <w:pStyle w:val="BodyText"/>
                              <w:spacing w:before="48"/>
                              <w:ind w:left="85"/>
                              <w:rPr>
                                <w:rFonts w:ascii="Arial Narrow" w:hAnsi="Arial Narrow"/>
                              </w:rPr>
                            </w:pP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Vlaicu,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nr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5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6,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2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cod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2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postal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100023,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2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jud.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2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Prahova,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înregistrată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2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la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3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Registrul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2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Comerțului</w:t>
                            </w:r>
                          </w:p>
                          <w:p w:rsidR="005E1D18" w:rsidRDefault="005E1D18" w:rsidP="005E1D18">
                            <w:pPr>
                              <w:rPr>
                                <w:rFonts w:ascii="Arial Narrow" w:hAnsi="Arial Narrow"/>
                                <w:color w:val="212121"/>
                                <w:lang w:val="ro-RO"/>
                              </w:rPr>
                            </w:pP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J</w:t>
                            </w:r>
                            <w:r w:rsidRPr="00B953F2">
                              <w:rPr>
                                <w:rFonts w:ascii="Arial Narrow" w:hAnsi="Arial Narrow"/>
                                <w:color w:val="1154CC"/>
                                <w:u w:val="single" w:color="1154CC"/>
                              </w:rPr>
                              <w:t>29/</w:t>
                            </w:r>
                            <w:r w:rsidRPr="00B953F2">
                              <w:rPr>
                                <w:rFonts w:ascii="Arial Narrow" w:hAnsi="Arial Narrow"/>
                                <w:color w:val="1154CC"/>
                                <w:spacing w:val="-5"/>
                                <w:u w:val="single" w:color="1154CC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1154CC"/>
                                <w:u w:val="single" w:color="1154CC"/>
                              </w:rPr>
                              <w:t>535/2013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,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Cod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fiscal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RO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1154CC"/>
                                <w:u w:val="single" w:color="1154CC"/>
                              </w:rPr>
                              <w:t>31468266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,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declaram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pe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propie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raspundere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in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conformitate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cu HG 1022/2002 ca produsele furnizate de noi respecta conditiile enumerate mai jos:</w:t>
                            </w:r>
                          </w:p>
                          <w:tbl>
                            <w:tblPr>
                              <w:tblW w:w="0" w:type="auto"/>
                              <w:tblInd w:w="79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82"/>
                              <w:gridCol w:w="3260"/>
                            </w:tblGrid>
                            <w:tr w:rsidR="005E1D18" w:rsidRPr="00B953F2" w:rsidTr="00332E07">
                              <w:trPr>
                                <w:trHeight w:val="304"/>
                              </w:trPr>
                              <w:tc>
                                <w:tcPr>
                                  <w:tcW w:w="4182" w:type="dxa"/>
                                </w:tcPr>
                                <w:p w:rsidR="005E1D18" w:rsidRPr="00B953F2" w:rsidRDefault="005E1D18" w:rsidP="00332E07">
                                  <w:pPr>
                                    <w:pStyle w:val="TableParagraph"/>
                                    <w:spacing w:before="14" w:line="270" w:lineRule="exact"/>
                                    <w:ind w:left="803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  <w:t>DENUMIRE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pacing w:val="-2"/>
                                      <w:sz w:val="24"/>
                                      <w:szCs w:val="24"/>
                                    </w:rPr>
                                    <w:t>PRODUS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5E1D18" w:rsidRPr="00B953F2" w:rsidRDefault="005E1D18" w:rsidP="00332E07">
                                  <w:pPr>
                                    <w:pStyle w:val="TableParagraph"/>
                                    <w:spacing w:before="14" w:line="270" w:lineRule="exact"/>
                                    <w:ind w:left="1288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  <w:t>Standarde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  <w:t>norme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B953F2">
                                    <w:rPr>
                                      <w:rFonts w:ascii="Arial Narrow" w:hAnsi="Arial Narrow"/>
                                      <w:color w:val="212121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produs</w:t>
                                  </w:r>
                                </w:p>
                              </w:tc>
                            </w:tr>
                            <w:tr w:rsidR="005E1D18" w:rsidRPr="00B953F2" w:rsidTr="00332E07">
                              <w:trPr>
                                <w:trHeight w:val="306"/>
                              </w:trPr>
                              <w:tc>
                                <w:tcPr>
                                  <w:tcW w:w="4182" w:type="dxa"/>
                                </w:tcPr>
                                <w:p w:rsidR="005E1D18" w:rsidRPr="00B953F2" w:rsidRDefault="00625CBC" w:rsidP="00332E07">
                                  <w:pPr>
                                    <w:pStyle w:val="TableParagraph"/>
                                    <w:spacing w:before="17" w:line="270" w:lineRule="exact"/>
                                    <w:ind w:left="561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12121"/>
                                      <w:spacing w:val="-6"/>
                                      <w:sz w:val="24"/>
                                      <w:szCs w:val="24"/>
                                    </w:rPr>
                                    <w:t>Scara pisica fabricatie din aluminiu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5E1D18" w:rsidRDefault="00625CBC" w:rsidP="00332E07">
                                  <w:pPr>
                                    <w:pStyle w:val="TableParagraph"/>
                                    <w:spacing w:before="17" w:line="270" w:lineRule="exact"/>
                                    <w:ind w:left="729"/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  <w:t xml:space="preserve">ISO 9001:2015, </w:t>
                                  </w:r>
                                </w:p>
                                <w:p w:rsidR="00625CBC" w:rsidRDefault="00625CBC" w:rsidP="00332E07">
                                  <w:pPr>
                                    <w:pStyle w:val="TableParagraph"/>
                                    <w:spacing w:before="17" w:line="270" w:lineRule="exact"/>
                                    <w:ind w:left="729"/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  <w:t>ISO 14001:2015</w:t>
                                  </w:r>
                                </w:p>
                                <w:p w:rsidR="00625CBC" w:rsidRPr="00B953F2" w:rsidRDefault="00625CBC" w:rsidP="00332E07">
                                  <w:pPr>
                                    <w:pStyle w:val="TableParagraph"/>
                                    <w:spacing w:before="17" w:line="270" w:lineRule="exact"/>
                                    <w:ind w:left="729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212121"/>
                                      <w:sz w:val="24"/>
                                      <w:szCs w:val="24"/>
                                    </w:rPr>
                                    <w:t>ISO 45001:2018</w:t>
                                  </w:r>
                                </w:p>
                              </w:tc>
                            </w:tr>
                          </w:tbl>
                          <w:p w:rsidR="00654E3E" w:rsidRDefault="00654E3E" w:rsidP="00654E3E">
                            <w:pPr>
                              <w:pStyle w:val="BodyText"/>
                              <w:ind w:left="85"/>
                              <w:rPr>
                                <w:rFonts w:ascii="Arial Narrow" w:hAnsi="Arial Narrow"/>
                                <w:color w:val="212121"/>
                              </w:rPr>
                            </w:pPr>
                          </w:p>
                          <w:p w:rsidR="0094338B" w:rsidRDefault="0094338B" w:rsidP="00654E3E">
                            <w:pPr>
                              <w:pStyle w:val="BodyText"/>
                              <w:ind w:left="85"/>
                              <w:rPr>
                                <w:rFonts w:ascii="Arial Narrow" w:hAnsi="Arial Narrow"/>
                                <w:color w:val="212121"/>
                              </w:rPr>
                            </w:pPr>
                          </w:p>
                          <w:p w:rsidR="0094338B" w:rsidRDefault="0094338B" w:rsidP="00654E3E">
                            <w:pPr>
                              <w:pStyle w:val="BodyText"/>
                              <w:ind w:left="85"/>
                              <w:rPr>
                                <w:rFonts w:ascii="Arial Narrow" w:hAnsi="Arial Narrow"/>
                                <w:color w:val="212121"/>
                              </w:rPr>
                            </w:pPr>
                          </w:p>
                          <w:p w:rsidR="0094338B" w:rsidRDefault="0094338B" w:rsidP="00654E3E">
                            <w:pPr>
                              <w:pStyle w:val="BodyText"/>
                              <w:ind w:left="85"/>
                              <w:rPr>
                                <w:rFonts w:ascii="Arial Narrow" w:hAnsi="Arial Narrow"/>
                                <w:color w:val="212121"/>
                              </w:rPr>
                            </w:pPr>
                          </w:p>
                          <w:p w:rsidR="00654E3E" w:rsidRPr="00B953F2" w:rsidRDefault="00654E3E" w:rsidP="00654E3E">
                            <w:pPr>
                              <w:pStyle w:val="BodyText"/>
                              <w:ind w:left="85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EGEA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</w:rPr>
                              <w:t>INVEST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</w:rPr>
                              <w:t>S.R.L.</w:t>
                            </w:r>
                          </w:p>
                          <w:p w:rsidR="005E1D18" w:rsidRPr="005E1D18" w:rsidRDefault="005E1D18" w:rsidP="005E1D18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pt;margin-top:51.3pt;width:424.6pt;height:62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">
                <v:textbox>
                  <w:txbxContent>
                    <w:p w:rsidR="005E1D18" w:rsidRPr="005E1D18" w:rsidRDefault="005E1D18" w:rsidP="005E1D18">
                      <w:pPr>
                        <w:pStyle w:val="Heading1"/>
                        <w:spacing w:before="239"/>
                        <w:ind w:right="3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5E1D18">
                        <w:rPr>
                          <w:rFonts w:ascii="Arial Narrow" w:hAnsi="Arial Narrow"/>
                          <w:color w:val="212121"/>
                          <w:sz w:val="36"/>
                          <w:szCs w:val="36"/>
                          <w:u w:val="single" w:color="212121"/>
                        </w:rPr>
                        <w:t>CERTIFICAT</w:t>
                      </w:r>
                      <w:r w:rsidRPr="005E1D18">
                        <w:rPr>
                          <w:rFonts w:ascii="Arial Narrow" w:hAnsi="Arial Narrow"/>
                          <w:color w:val="212121"/>
                          <w:spacing w:val="-9"/>
                          <w:sz w:val="36"/>
                          <w:szCs w:val="36"/>
                          <w:u w:val="single" w:color="212121"/>
                        </w:rPr>
                        <w:t xml:space="preserve"> </w:t>
                      </w:r>
                      <w:r w:rsidRPr="005E1D18">
                        <w:rPr>
                          <w:rFonts w:ascii="Arial Narrow" w:hAnsi="Arial Narrow"/>
                          <w:color w:val="212121"/>
                          <w:sz w:val="36"/>
                          <w:szCs w:val="36"/>
                          <w:u w:val="single" w:color="212121"/>
                        </w:rPr>
                        <w:t>DE</w:t>
                      </w:r>
                      <w:r w:rsidRPr="005E1D18">
                        <w:rPr>
                          <w:rFonts w:ascii="Arial Narrow" w:hAnsi="Arial Narrow"/>
                          <w:color w:val="212121"/>
                          <w:spacing w:val="-5"/>
                          <w:sz w:val="36"/>
                          <w:szCs w:val="36"/>
                          <w:u w:val="single" w:color="212121"/>
                        </w:rPr>
                        <w:t xml:space="preserve"> </w:t>
                      </w:r>
                      <w:r w:rsidRPr="005E1D18">
                        <w:rPr>
                          <w:rFonts w:ascii="Arial Narrow" w:hAnsi="Arial Narrow"/>
                          <w:color w:val="212121"/>
                          <w:sz w:val="36"/>
                          <w:szCs w:val="36"/>
                          <w:u w:val="single" w:color="212121"/>
                        </w:rPr>
                        <w:t>CALITATE</w:t>
                      </w:r>
                      <w:r w:rsidRPr="005E1D18">
                        <w:rPr>
                          <w:rFonts w:ascii="Arial Narrow" w:hAnsi="Arial Narrow"/>
                          <w:color w:val="212121"/>
                          <w:spacing w:val="-5"/>
                          <w:sz w:val="36"/>
                          <w:szCs w:val="36"/>
                          <w:u w:val="single" w:color="212121"/>
                        </w:rPr>
                        <w:t xml:space="preserve"> </w:t>
                      </w:r>
                      <w:r w:rsidRPr="005E1D18">
                        <w:rPr>
                          <w:rFonts w:ascii="Arial Narrow" w:hAnsi="Arial Narrow"/>
                          <w:color w:val="212121"/>
                          <w:sz w:val="36"/>
                          <w:szCs w:val="36"/>
                          <w:u w:val="single" w:color="212121"/>
                        </w:rPr>
                        <w:t>SI</w:t>
                      </w:r>
                      <w:r w:rsidRPr="005E1D18">
                        <w:rPr>
                          <w:rFonts w:ascii="Arial Narrow" w:hAnsi="Arial Narrow"/>
                          <w:color w:val="212121"/>
                          <w:spacing w:val="-5"/>
                          <w:sz w:val="36"/>
                          <w:szCs w:val="36"/>
                          <w:u w:val="single" w:color="212121"/>
                        </w:rPr>
                        <w:t xml:space="preserve"> </w:t>
                      </w:r>
                      <w:r w:rsidRPr="005E1D18">
                        <w:rPr>
                          <w:rFonts w:ascii="Arial Narrow" w:hAnsi="Arial Narrow"/>
                          <w:color w:val="212121"/>
                          <w:spacing w:val="-2"/>
                          <w:sz w:val="36"/>
                          <w:szCs w:val="36"/>
                          <w:u w:val="single" w:color="212121"/>
                        </w:rPr>
                        <w:t>GARANTIE</w:t>
                      </w:r>
                    </w:p>
                    <w:p w:rsidR="005E1D18" w:rsidRPr="00B953F2" w:rsidRDefault="005E1D18" w:rsidP="005E1D18">
                      <w:pPr>
                        <w:pStyle w:val="BodyText"/>
                        <w:spacing w:before="95"/>
                        <w:rPr>
                          <w:rFonts w:ascii="Arial Narrow" w:hAnsi="Arial Narrow"/>
                        </w:rPr>
                      </w:pPr>
                    </w:p>
                    <w:p w:rsidR="005E1D18" w:rsidRPr="004378DC" w:rsidRDefault="005E1D18" w:rsidP="005E1D18">
                      <w:pPr>
                        <w:pStyle w:val="BodyText"/>
                        <w:ind w:left="486"/>
                        <w:jc w:val="both"/>
                        <w:rPr>
                          <w:rFonts w:ascii="Arial Narrow" w:hAnsi="Arial Narrow"/>
                        </w:rPr>
                      </w:pP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Produsele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livrate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au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durata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medie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de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1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utilizare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de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5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4"/>
                        </w:rPr>
                        <w:t xml:space="preserve"> ani.</w:t>
                      </w:r>
                    </w:p>
                    <w:p w:rsidR="005E1D18" w:rsidRDefault="005E1D18" w:rsidP="005E1D18">
                      <w:pPr>
                        <w:pStyle w:val="BodyText"/>
                        <w:spacing w:before="48" w:line="280" w:lineRule="auto"/>
                        <w:ind w:left="85" w:right="62" w:firstLine="403"/>
                        <w:jc w:val="both"/>
                        <w:rPr>
                          <w:rFonts w:ascii="Arial Narrow" w:hAnsi="Arial Narrow"/>
                          <w:color w:val="212121"/>
                          <w:spacing w:val="-2"/>
                        </w:rPr>
                      </w:pP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Raspunderea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EGEA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INVEST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7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S.R.L,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conform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prevederilor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5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legale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5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in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materie,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6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este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angajata daca lipsa de conformitate apare intr-un termen de 24 luni,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1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calculat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1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 xml:space="preserve">de la data din factura sau 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aviz.</w:t>
                      </w:r>
                    </w:p>
                    <w:p w:rsidR="001B4721" w:rsidRPr="004378DC" w:rsidRDefault="001B4721" w:rsidP="005E1D18">
                      <w:pPr>
                        <w:pStyle w:val="BodyText"/>
                        <w:spacing w:before="48" w:line="280" w:lineRule="auto"/>
                        <w:ind w:left="85" w:right="62" w:firstLine="403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Produsul este garantat daca sunt respectate conditiile de: transport, intretinere, exploatare, montare si demontare.</w:t>
                      </w:r>
                    </w:p>
                    <w:p w:rsidR="005E1D18" w:rsidRPr="004378DC" w:rsidRDefault="005E1D18" w:rsidP="005E1D18">
                      <w:pPr>
                        <w:spacing w:before="2"/>
                        <w:ind w:left="85"/>
                        <w:rPr>
                          <w:rFonts w:ascii="Arial Narrow" w:hAnsi="Arial Narrow"/>
                          <w:b/>
                        </w:rPr>
                      </w:pP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u w:val="single" w:color="212121"/>
                        </w:rPr>
                        <w:t>ATENTIE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spacing w:val="-5"/>
                          <w:u w:val="single" w:color="212121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u w:val="single" w:color="212121"/>
                        </w:rPr>
                        <w:t>,SA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spacing w:val="-1"/>
                          <w:u w:val="single" w:color="212121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u w:val="single" w:color="212121"/>
                        </w:rPr>
                        <w:t>SE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spacing w:val="-4"/>
                          <w:u w:val="single" w:color="212121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u w:val="single" w:color="212121"/>
                        </w:rPr>
                        <w:t>TINA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spacing w:val="-1"/>
                          <w:u w:val="single" w:color="212121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u w:val="single" w:color="212121"/>
                        </w:rPr>
                        <w:t>CONT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spacing w:val="2"/>
                          <w:u w:val="single" w:color="212121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spacing w:val="-5"/>
                          <w:u w:val="single" w:color="212121"/>
                        </w:rPr>
                        <w:t>DE:</w:t>
                      </w:r>
                    </w:p>
                    <w:p w:rsidR="005E1D18" w:rsidRPr="004378DC" w:rsidRDefault="005E1D18" w:rsidP="005E1D18">
                      <w:pPr>
                        <w:spacing w:before="48"/>
                        <w:ind w:left="85"/>
                        <w:rPr>
                          <w:rFonts w:ascii="Arial Narrow" w:hAnsi="Arial Narrow"/>
                          <w:b/>
                          <w:lang w:val="ro-RO"/>
                        </w:rPr>
                      </w:pPr>
                      <w:r w:rsidRPr="004378DC">
                        <w:rPr>
                          <w:rFonts w:ascii="Arial Narrow" w:hAnsi="Arial Narrow"/>
                          <w:b/>
                          <w:color w:val="212121"/>
                        </w:rPr>
                        <w:t>INSTRUCTIUNI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spacing w:val="-5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</w:rPr>
                        <w:t>DE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</w:rPr>
                        <w:t>MONTARE,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spacing w:val="-2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</w:rPr>
                        <w:t>DEMONTARE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</w:rPr>
                        <w:t>SI</w:t>
                      </w:r>
                      <w:r w:rsidRPr="004378DC">
                        <w:rPr>
                          <w:rFonts w:ascii="Arial Narrow" w:hAnsi="Arial Narrow"/>
                          <w:b/>
                          <w:color w:val="212121"/>
                          <w:spacing w:val="-2"/>
                        </w:rPr>
                        <w:t xml:space="preserve"> UTILIZARE!</w:t>
                      </w:r>
                    </w:p>
                    <w:p w:rsidR="005E1D18" w:rsidRPr="004378DC" w:rsidRDefault="005E1D18" w:rsidP="005E1D18">
                      <w:pPr>
                        <w:pStyle w:val="BodyText"/>
                        <w:ind w:left="85"/>
                        <w:rPr>
                          <w:rFonts w:ascii="Arial Narrow" w:hAnsi="Arial Narrow"/>
                        </w:rPr>
                      </w:pP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Data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livrarii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10"/>
                        </w:rPr>
                        <w:t>:</w:t>
                      </w:r>
                    </w:p>
                    <w:p w:rsidR="005E1D18" w:rsidRPr="004378DC" w:rsidRDefault="005E1D18" w:rsidP="005E1D18">
                      <w:pPr>
                        <w:pStyle w:val="BodyText"/>
                        <w:spacing w:line="280" w:lineRule="auto"/>
                        <w:ind w:left="85" w:firstLine="468"/>
                        <w:rPr>
                          <w:rFonts w:ascii="Arial Narrow" w:hAnsi="Arial Narrow"/>
                        </w:rPr>
                      </w:pP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Activitatea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4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de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service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pentru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produsele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firmei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EGEA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5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INVEST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6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S.R.L.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se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4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face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4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la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 xml:space="preserve">sediul acesteia din Ploiesti, telefon </w:t>
                      </w:r>
                      <w:r w:rsidRPr="004378DC">
                        <w:rPr>
                          <w:rFonts w:ascii="Arial Narrow" w:hAnsi="Arial Narrow"/>
                          <w:color w:val="1154CC"/>
                          <w:u w:val="single" w:color="1154CC"/>
                        </w:rPr>
                        <w:t>0722 410 222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, in conditiile prevazute de Legea 449/2003.</w:t>
                      </w:r>
                    </w:p>
                    <w:p w:rsidR="005E1D18" w:rsidRPr="004378DC" w:rsidRDefault="005E1D18" w:rsidP="005E1D18">
                      <w:pPr>
                        <w:pStyle w:val="BodyText"/>
                        <w:spacing w:before="2" w:line="280" w:lineRule="auto"/>
                        <w:ind w:left="85" w:right="49"/>
                        <w:rPr>
                          <w:rFonts w:ascii="Arial Narrow" w:hAnsi="Arial Narrow"/>
                          <w:color w:val="212121"/>
                        </w:rPr>
                      </w:pP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Activitatea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de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service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5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poate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consta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5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in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repararea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ori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4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inlocuirea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produsului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4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neconform,</w:t>
                      </w:r>
                      <w:r w:rsidRPr="004378DC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in con</w:t>
                      </w:r>
                      <w:r w:rsidR="00625CBC">
                        <w:rPr>
                          <w:rFonts w:ascii="Arial Narrow" w:hAnsi="Arial Narrow"/>
                          <w:color w:val="212121"/>
                        </w:rPr>
                        <w:t>d</w:t>
                      </w:r>
                      <w:r w:rsidRPr="004378DC">
                        <w:rPr>
                          <w:rFonts w:ascii="Arial Narrow" w:hAnsi="Arial Narrow"/>
                          <w:color w:val="212121"/>
                        </w:rPr>
                        <w:t>itiile prevazute de art. 11 alin 1 si 2 din acelasi act normativ.</w:t>
                      </w:r>
                    </w:p>
                    <w:tbl>
                      <w:tblPr>
                        <w:tblW w:w="7584" w:type="dxa"/>
                        <w:tblInd w:w="79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64"/>
                        <w:gridCol w:w="2552"/>
                        <w:gridCol w:w="2268"/>
                      </w:tblGrid>
                      <w:tr w:rsidR="005E1D18" w:rsidRPr="00B953F2" w:rsidTr="005E1D18">
                        <w:trPr>
                          <w:trHeight w:val="313"/>
                        </w:trPr>
                        <w:tc>
                          <w:tcPr>
                            <w:tcW w:w="2764" w:type="dxa"/>
                          </w:tcPr>
                          <w:p w:rsidR="005E1D18" w:rsidRPr="00B953F2" w:rsidRDefault="005E1D18" w:rsidP="00332E07">
                            <w:pPr>
                              <w:pStyle w:val="TableParagraph"/>
                              <w:spacing w:before="19" w:line="274" w:lineRule="exact"/>
                              <w:ind w:left="1182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953F2">
                              <w:rPr>
                                <w:rFonts w:ascii="Arial Narrow" w:hAnsi="Arial Narrow"/>
                                <w:spacing w:val="-2"/>
                                <w:sz w:val="24"/>
                                <w:szCs w:val="24"/>
                              </w:rPr>
                              <w:t>PRODUSUL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5E1D18" w:rsidRPr="00B953F2" w:rsidRDefault="005E1D18" w:rsidP="00332E07">
                            <w:pPr>
                              <w:pStyle w:val="TableParagraph"/>
                              <w:spacing w:before="14"/>
                              <w:ind w:left="949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953F2">
                              <w:rPr>
                                <w:rFonts w:ascii="Arial Narrow" w:hAnsi="Arial Narrow"/>
                                <w:spacing w:val="-2"/>
                                <w:sz w:val="24"/>
                                <w:szCs w:val="24"/>
                              </w:rPr>
                              <w:t>CUMPARATOR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5E1D18" w:rsidRPr="00B953F2" w:rsidRDefault="005E1D18" w:rsidP="00332E07">
                            <w:pPr>
                              <w:pStyle w:val="TableParagraph"/>
                              <w:spacing w:before="14"/>
                              <w:ind w:left="548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953F2">
                              <w:rPr>
                                <w:rFonts w:ascii="Arial Narrow" w:hAnsi="Arial Narrow"/>
                                <w:spacing w:val="-2"/>
                                <w:sz w:val="24"/>
                                <w:szCs w:val="24"/>
                              </w:rPr>
                              <w:t>VANZATOR</w:t>
                            </w:r>
                          </w:p>
                        </w:tc>
                      </w:tr>
                      <w:tr w:rsidR="005E1D18" w:rsidRPr="00B953F2" w:rsidTr="005E1D18">
                        <w:trPr>
                          <w:trHeight w:val="1444"/>
                        </w:trPr>
                        <w:tc>
                          <w:tcPr>
                            <w:tcW w:w="2764" w:type="dxa"/>
                          </w:tcPr>
                          <w:p w:rsidR="005E1D18" w:rsidRPr="00B953F2" w:rsidRDefault="005E1D18" w:rsidP="00332E07">
                            <w:pPr>
                              <w:pStyle w:val="TableParagrap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5E1D18" w:rsidRPr="00B953F2" w:rsidRDefault="005E1D18" w:rsidP="00332E07">
                            <w:pPr>
                              <w:pStyle w:val="TableParagrap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5E1D18" w:rsidRPr="00B953F2" w:rsidRDefault="005E1D18" w:rsidP="00332E07">
                            <w:pPr>
                              <w:pStyle w:val="TableParagraph"/>
                              <w:spacing w:before="17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5E1D18" w:rsidRPr="00B953F2" w:rsidRDefault="005E1D18" w:rsidP="005E1D18">
                            <w:pPr>
                              <w:pStyle w:val="TableParagraph"/>
                              <w:ind w:left="148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953F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EGEA</w:t>
                            </w:r>
                            <w:r w:rsidRPr="00B953F2">
                              <w:rPr>
                                <w:rFonts w:ascii="Arial Narrow" w:hAnsi="Arial Narrow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INVEST</w:t>
                            </w:r>
                            <w:r w:rsidRPr="00B953F2">
                              <w:rPr>
                                <w:rFonts w:ascii="Arial Narrow" w:hAnsi="Arial Narrow"/>
                                <w:spacing w:val="-2"/>
                                <w:sz w:val="24"/>
                                <w:szCs w:val="24"/>
                              </w:rPr>
                              <w:t xml:space="preserve"> S.R.L.</w:t>
                            </w:r>
                          </w:p>
                          <w:p w:rsidR="005E1D18" w:rsidRPr="00B953F2" w:rsidRDefault="005E1D18" w:rsidP="00332E07">
                            <w:pPr>
                              <w:pStyle w:val="TableParagraph"/>
                              <w:ind w:left="148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  <w:t>Sediul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  <w:t>in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  <w:sz w:val="24"/>
                                <w:szCs w:val="24"/>
                              </w:rPr>
                              <w:t>Ploiesti,</w:t>
                            </w:r>
                          </w:p>
                          <w:p w:rsidR="005E1D18" w:rsidRPr="00B953F2" w:rsidRDefault="005E1D18" w:rsidP="00332E07">
                            <w:pPr>
                              <w:pStyle w:val="TableParagraph"/>
                              <w:ind w:left="148" w:right="134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  <w:t>str.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  <w:t>Aurel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  <w:t>Vlaicu,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  <w:t>nr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  <w:t>6, cod postal 100023, jud. Prahova</w:t>
                            </w:r>
                          </w:p>
                        </w:tc>
                      </w:tr>
                    </w:tbl>
                    <w:p w:rsidR="005E1D18" w:rsidRPr="00B953F2" w:rsidRDefault="005E1D18" w:rsidP="00654E3E">
                      <w:pPr>
                        <w:pStyle w:val="Heading1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B953F2">
                        <w:rPr>
                          <w:rFonts w:ascii="Arial Narrow" w:hAnsi="Arial Narrow"/>
                          <w:color w:val="212121"/>
                          <w:sz w:val="24"/>
                          <w:szCs w:val="24"/>
                          <w:u w:val="single" w:color="212121"/>
                        </w:rPr>
                        <w:t>DECLARATIE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0"/>
                          <w:sz w:val="24"/>
                          <w:szCs w:val="24"/>
                          <w:u w:val="single" w:color="212121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z w:val="24"/>
                          <w:szCs w:val="24"/>
                          <w:u w:val="single" w:color="212121"/>
                        </w:rPr>
                        <w:t>DE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7"/>
                          <w:sz w:val="24"/>
                          <w:szCs w:val="24"/>
                          <w:u w:val="single" w:color="212121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  <w:sz w:val="24"/>
                          <w:szCs w:val="24"/>
                          <w:u w:val="single" w:color="212121"/>
                        </w:rPr>
                        <w:t>CONFORMITATE</w:t>
                      </w:r>
                    </w:p>
                    <w:p w:rsidR="005E1D18" w:rsidRPr="00B953F2" w:rsidRDefault="005E1D18" w:rsidP="005E1D18">
                      <w:pPr>
                        <w:pStyle w:val="BodyText"/>
                        <w:spacing w:before="96"/>
                        <w:rPr>
                          <w:rFonts w:ascii="Arial Narrow" w:hAnsi="Arial Narrow"/>
                        </w:rPr>
                      </w:pPr>
                    </w:p>
                    <w:p w:rsidR="005E1D18" w:rsidRPr="00B953F2" w:rsidRDefault="005E1D18" w:rsidP="005E1D18">
                      <w:pPr>
                        <w:pStyle w:val="BodyText"/>
                        <w:ind w:left="620"/>
                        <w:rPr>
                          <w:rFonts w:ascii="Arial Narrow" w:hAnsi="Arial Narrow"/>
                        </w:rPr>
                      </w:pP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Introduse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4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pe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3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piața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4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și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5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fabricate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3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de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3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EGEA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3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INVEST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4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S.R.L.,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3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cu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3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sediul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4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in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3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Ploiesti,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4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str.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3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Aurel</w:t>
                      </w:r>
                    </w:p>
                    <w:p w:rsidR="005E1D18" w:rsidRPr="00B953F2" w:rsidRDefault="005E1D18" w:rsidP="005E1D18">
                      <w:pPr>
                        <w:pStyle w:val="BodyText"/>
                        <w:spacing w:before="48"/>
                        <w:ind w:left="85"/>
                        <w:rPr>
                          <w:rFonts w:ascii="Arial Narrow" w:hAnsi="Arial Narrow"/>
                        </w:rPr>
                      </w:pP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Vlaicu,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4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nr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5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6,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2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cod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2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postal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4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100023,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2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jud.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2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Prahova,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4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înregistrată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2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la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3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Registrul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12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Comerțului</w:t>
                      </w:r>
                    </w:p>
                    <w:p w:rsidR="005E1D18" w:rsidRDefault="005E1D18" w:rsidP="005E1D18">
                      <w:pPr>
                        <w:rPr>
                          <w:rFonts w:ascii="Arial Narrow" w:hAnsi="Arial Narrow"/>
                          <w:color w:val="212121"/>
                          <w:lang w:val="ro-RO"/>
                        </w:rPr>
                      </w:pP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J</w:t>
                      </w:r>
                      <w:r w:rsidRPr="00B953F2">
                        <w:rPr>
                          <w:rFonts w:ascii="Arial Narrow" w:hAnsi="Arial Narrow"/>
                          <w:color w:val="1154CC"/>
                          <w:u w:val="single" w:color="1154CC"/>
                        </w:rPr>
                        <w:t>29/</w:t>
                      </w:r>
                      <w:r w:rsidRPr="00B953F2">
                        <w:rPr>
                          <w:rFonts w:ascii="Arial Narrow" w:hAnsi="Arial Narrow"/>
                          <w:color w:val="1154CC"/>
                          <w:spacing w:val="-5"/>
                          <w:u w:val="single" w:color="1154CC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1154CC"/>
                          <w:u w:val="single" w:color="1154CC"/>
                        </w:rPr>
                        <w:t>535/2013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,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Cod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fiscal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RO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1154CC"/>
                          <w:u w:val="single" w:color="1154CC"/>
                        </w:rPr>
                        <w:t>31468266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,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declaram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4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pe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4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propie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4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raspundere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in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conformitate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cu HG 1022/2002 ca produsele furnizate de noi respecta conditiile enumerate mai jos:</w:t>
                      </w:r>
                    </w:p>
                    <w:tbl>
                      <w:tblPr>
                        <w:tblW w:w="0" w:type="auto"/>
                        <w:tblInd w:w="79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82"/>
                        <w:gridCol w:w="3260"/>
                      </w:tblGrid>
                      <w:tr w:rsidR="005E1D18" w:rsidRPr="00B953F2" w:rsidTr="00332E07">
                        <w:trPr>
                          <w:trHeight w:val="304"/>
                        </w:trPr>
                        <w:tc>
                          <w:tcPr>
                            <w:tcW w:w="4182" w:type="dxa"/>
                          </w:tcPr>
                          <w:p w:rsidR="005E1D18" w:rsidRPr="00B953F2" w:rsidRDefault="005E1D18" w:rsidP="00332E07">
                            <w:pPr>
                              <w:pStyle w:val="TableParagraph"/>
                              <w:spacing w:before="14" w:line="270" w:lineRule="exact"/>
                              <w:ind w:left="803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  <w:t>DENUMIRE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  <w:sz w:val="24"/>
                                <w:szCs w:val="24"/>
                              </w:rPr>
                              <w:t>PRODUS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5E1D18" w:rsidRPr="00B953F2" w:rsidRDefault="005E1D18" w:rsidP="00332E07">
                            <w:pPr>
                              <w:pStyle w:val="TableParagraph"/>
                              <w:spacing w:before="14" w:line="270" w:lineRule="exact"/>
                              <w:ind w:left="1288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  <w:t>Standarde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  <w:t>si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  <w:t>norme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  <w:t>de</w:t>
                            </w:r>
                            <w:r w:rsidRPr="00B953F2">
                              <w:rPr>
                                <w:rFonts w:ascii="Arial Narrow" w:hAnsi="Arial Narrow"/>
                                <w:color w:val="212121"/>
                                <w:spacing w:val="-2"/>
                                <w:sz w:val="24"/>
                                <w:szCs w:val="24"/>
                              </w:rPr>
                              <w:t xml:space="preserve"> produs</w:t>
                            </w:r>
                          </w:p>
                        </w:tc>
                      </w:tr>
                      <w:tr w:rsidR="005E1D18" w:rsidRPr="00B953F2" w:rsidTr="00332E07">
                        <w:trPr>
                          <w:trHeight w:val="306"/>
                        </w:trPr>
                        <w:tc>
                          <w:tcPr>
                            <w:tcW w:w="4182" w:type="dxa"/>
                          </w:tcPr>
                          <w:p w:rsidR="005E1D18" w:rsidRPr="00B953F2" w:rsidRDefault="00625CBC" w:rsidP="00332E07">
                            <w:pPr>
                              <w:pStyle w:val="TableParagraph"/>
                              <w:spacing w:before="17" w:line="270" w:lineRule="exact"/>
                              <w:ind w:left="561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12121"/>
                                <w:spacing w:val="-6"/>
                                <w:sz w:val="24"/>
                                <w:szCs w:val="24"/>
                              </w:rPr>
                              <w:t>Scara pisica fabricatie din aluminiu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5E1D18" w:rsidRDefault="00625CBC" w:rsidP="00332E07">
                            <w:pPr>
                              <w:pStyle w:val="TableParagraph"/>
                              <w:spacing w:before="17" w:line="270" w:lineRule="exact"/>
                              <w:ind w:left="729"/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  <w:t xml:space="preserve">ISO 9001:2015, </w:t>
                            </w:r>
                          </w:p>
                          <w:p w:rsidR="00625CBC" w:rsidRDefault="00625CBC" w:rsidP="00332E07">
                            <w:pPr>
                              <w:pStyle w:val="TableParagraph"/>
                              <w:spacing w:before="17" w:line="270" w:lineRule="exact"/>
                              <w:ind w:left="729"/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  <w:t>ISO 14001:2015</w:t>
                            </w:r>
                          </w:p>
                          <w:p w:rsidR="00625CBC" w:rsidRPr="00B953F2" w:rsidRDefault="00625CBC" w:rsidP="00332E07">
                            <w:pPr>
                              <w:pStyle w:val="TableParagraph"/>
                              <w:spacing w:before="17" w:line="270" w:lineRule="exact"/>
                              <w:ind w:left="729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12121"/>
                                <w:sz w:val="24"/>
                                <w:szCs w:val="24"/>
                              </w:rPr>
                              <w:t>ISO 45001:2018</w:t>
                            </w:r>
                          </w:p>
                        </w:tc>
                      </w:tr>
                    </w:tbl>
                    <w:p w:rsidR="00654E3E" w:rsidRDefault="00654E3E" w:rsidP="00654E3E">
                      <w:pPr>
                        <w:pStyle w:val="BodyText"/>
                        <w:ind w:left="85"/>
                        <w:rPr>
                          <w:rFonts w:ascii="Arial Narrow" w:hAnsi="Arial Narrow"/>
                          <w:color w:val="212121"/>
                        </w:rPr>
                      </w:pPr>
                    </w:p>
                    <w:p w:rsidR="0094338B" w:rsidRDefault="0094338B" w:rsidP="00654E3E">
                      <w:pPr>
                        <w:pStyle w:val="BodyText"/>
                        <w:ind w:left="85"/>
                        <w:rPr>
                          <w:rFonts w:ascii="Arial Narrow" w:hAnsi="Arial Narrow"/>
                          <w:color w:val="212121"/>
                        </w:rPr>
                      </w:pPr>
                    </w:p>
                    <w:p w:rsidR="0094338B" w:rsidRDefault="0094338B" w:rsidP="00654E3E">
                      <w:pPr>
                        <w:pStyle w:val="BodyText"/>
                        <w:ind w:left="85"/>
                        <w:rPr>
                          <w:rFonts w:ascii="Arial Narrow" w:hAnsi="Arial Narrow"/>
                          <w:color w:val="212121"/>
                        </w:rPr>
                      </w:pPr>
                    </w:p>
                    <w:p w:rsidR="0094338B" w:rsidRDefault="0094338B" w:rsidP="00654E3E">
                      <w:pPr>
                        <w:pStyle w:val="BodyText"/>
                        <w:ind w:left="85"/>
                        <w:rPr>
                          <w:rFonts w:ascii="Arial Narrow" w:hAnsi="Arial Narrow"/>
                          <w:color w:val="212121"/>
                        </w:rPr>
                      </w:pPr>
                    </w:p>
                    <w:p w:rsidR="00654E3E" w:rsidRPr="00B953F2" w:rsidRDefault="00654E3E" w:rsidP="00654E3E">
                      <w:pPr>
                        <w:pStyle w:val="BodyText"/>
                        <w:ind w:left="85"/>
                        <w:jc w:val="center"/>
                        <w:rPr>
                          <w:rFonts w:ascii="Arial Narrow" w:hAnsi="Arial Narrow"/>
                        </w:rPr>
                      </w:pP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EGEA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</w:rPr>
                        <w:t>INVEST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3"/>
                        </w:rPr>
                        <w:t xml:space="preserve"> </w:t>
                      </w:r>
                      <w:r w:rsidRPr="00B953F2">
                        <w:rPr>
                          <w:rFonts w:ascii="Arial Narrow" w:hAnsi="Arial Narrow"/>
                          <w:color w:val="212121"/>
                          <w:spacing w:val="-2"/>
                        </w:rPr>
                        <w:t>S.R.L.</w:t>
                      </w:r>
                    </w:p>
                    <w:p w:rsidR="005E1D18" w:rsidRPr="005E1D18" w:rsidRDefault="005E1D18" w:rsidP="005E1D18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5E1D18">
        <w:rPr>
          <w:noProof/>
          <w:sz w:val="20"/>
          <w:lang w:val="ro-RO" w:eastAsia="ro-RO"/>
        </w:rPr>
        <w:drawing>
          <wp:inline distT="0" distB="0" distL="0" distR="0" wp14:anchorId="02BAE80E" wp14:editId="5765086C">
            <wp:extent cx="2088000" cy="648000"/>
            <wp:effectExtent l="0" t="0" r="7620" b="0"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717296">
        <w:rPr>
          <w:noProof/>
          <w:lang w:val="ro-RO" w:eastAsia="ro-RO"/>
        </w:rPr>
        <w:drawing>
          <wp:anchor distT="0" distB="0" distL="114300" distR="114300" simplePos="0" relativeHeight="251660287" behindDoc="1" locked="0" layoutInCell="1" allowOverlap="1" wp14:anchorId="5A00FEF0" wp14:editId="734116A6">
            <wp:simplePos x="0" y="0"/>
            <wp:positionH relativeFrom="column">
              <wp:posOffset>-80645</wp:posOffset>
            </wp:positionH>
            <wp:positionV relativeFrom="paragraph">
              <wp:posOffset>-739140</wp:posOffset>
            </wp:positionV>
            <wp:extent cx="7665085" cy="10858500"/>
            <wp:effectExtent l="0" t="0" r="0" b="0"/>
            <wp:wrapNone/>
            <wp:docPr id="156" name="Picture 15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085" cy="1085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F0441F" w:rsidP="00F0441F">
      <w:pPr>
        <w:tabs>
          <w:tab w:val="left" w:pos="3153"/>
        </w:tabs>
        <w:rPr>
          <w:lang w:val="en-US"/>
        </w:rPr>
      </w:pPr>
      <w:r w:rsidRPr="0086678C">
        <w:rPr>
          <w:lang w:val="en-US"/>
        </w:rPr>
        <w:tab/>
      </w: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4A73BF">
      <w:pPr>
        <w:pStyle w:val="My"/>
        <w:jc w:val="right"/>
        <w:rPr>
          <w:rStyle w:val="sowc"/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4A73BF" w:rsidRPr="0086678C" w:rsidRDefault="004A73BF" w:rsidP="007D5AC1">
      <w:pPr>
        <w:rPr>
          <w:lang w:val="en-US"/>
        </w:rPr>
      </w:pPr>
    </w:p>
    <w:p w:rsidR="00664743" w:rsidRPr="0086678C" w:rsidRDefault="00664743" w:rsidP="00717296">
      <w:pPr>
        <w:tabs>
          <w:tab w:val="left" w:pos="9012"/>
        </w:tabs>
        <w:rPr>
          <w:lang w:val="en-US"/>
        </w:rPr>
      </w:pPr>
    </w:p>
    <w:sectPr w:rsidR="00664743" w:rsidRPr="0086678C" w:rsidSect="002D2E2F">
      <w:headerReference w:type="default" r:id="rId11"/>
      <w:footerReference w:type="even" r:id="rId12"/>
      <w:footerReference w:type="default" r:id="rId13"/>
      <w:pgSz w:w="11906" w:h="16838"/>
      <w:pgMar w:top="0" w:right="26" w:bottom="0" w:left="0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8A" w:rsidRDefault="00804C8A">
      <w:r>
        <w:separator/>
      </w:r>
    </w:p>
  </w:endnote>
  <w:endnote w:type="continuationSeparator" w:id="0">
    <w:p w:rsidR="00804C8A" w:rsidRDefault="0080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LT">
    <w:altName w:val="Mangal"/>
    <w:charset w:val="00"/>
    <w:family w:val="auto"/>
    <w:pitch w:val="variable"/>
    <w:sig w:usb0="00000003" w:usb1="4000004A" w:usb2="00000000" w:usb3="00000000" w:csb0="00000001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AA" w:rsidRDefault="00717296">
    <w:pPr>
      <w:pStyle w:val="Footer"/>
    </w:pPr>
    <w:r>
      <w:rPr>
        <w:rFonts w:ascii="Verdana" w:hAnsi="Verdana"/>
        <w:noProof/>
        <w:lang w:val="ro-RO" w:eastAsia="ro-RO"/>
      </w:rPr>
      <w:drawing>
        <wp:inline distT="0" distB="0" distL="0" distR="0">
          <wp:extent cx="7543800" cy="2524125"/>
          <wp:effectExtent l="0" t="0" r="0" b="9525"/>
          <wp:docPr id="1" name="Picture 1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52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noProof/>
        <w:lang w:val="ro-RO" w:eastAsia="ro-RO"/>
      </w:rPr>
      <w:drawing>
        <wp:inline distT="0" distB="0" distL="0" distR="0">
          <wp:extent cx="7439025" cy="7486650"/>
          <wp:effectExtent l="0" t="0" r="9525" b="0"/>
          <wp:docPr id="2" name="Pictur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748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1F" w:rsidRPr="00B3059B" w:rsidRDefault="00717296" w:rsidP="002D2E2F">
    <w:pPr>
      <w:pStyle w:val="Footer"/>
      <w:tabs>
        <w:tab w:val="clear" w:pos="4677"/>
        <w:tab w:val="center" w:pos="2160"/>
      </w:tabs>
      <w:ind w:left="540" w:right="540"/>
      <w:jc w:val="right"/>
      <w:rPr>
        <w:rFonts w:ascii="Verdana" w:hAnsi="Verdana"/>
        <w:noProof/>
        <w:lang w:val="en-US"/>
      </w:rPr>
    </w:pPr>
    <w:r>
      <w:rPr>
        <w:rFonts w:ascii="Verdana" w:hAnsi="Verdana"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-123190</wp:posOffset>
              </wp:positionV>
              <wp:extent cx="7086600" cy="0"/>
              <wp:effectExtent l="9525" t="10160" r="9525" b="889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9.7pt" to="8in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jX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"/>
          </w:pict>
        </mc:Fallback>
      </mc:AlternateContent>
    </w:r>
    <w:r w:rsidR="00664743" w:rsidRPr="00B3059B">
      <w:rPr>
        <w:rFonts w:ascii="Verdana" w:hAnsi="Verdana"/>
        <w:noProof/>
        <w:lang w:val="en-US"/>
      </w:rPr>
      <w:t xml:space="preserve"> </w:t>
    </w:r>
    <w:r w:rsidR="00664743" w:rsidRPr="00B3059B">
      <w:rPr>
        <w:rFonts w:ascii="Verdana" w:hAnsi="Verdana"/>
        <w:noProof/>
        <w:lang w:val="en-US"/>
      </w:rPr>
      <w:fldChar w:fldCharType="begin"/>
    </w:r>
    <w:r w:rsidR="00664743" w:rsidRPr="00B3059B">
      <w:rPr>
        <w:rFonts w:ascii="Verdana" w:hAnsi="Verdana"/>
        <w:noProof/>
        <w:lang w:val="en-US"/>
      </w:rPr>
      <w:instrText xml:space="preserve"> PAGE </w:instrText>
    </w:r>
    <w:r w:rsidR="00664743" w:rsidRPr="00B3059B">
      <w:rPr>
        <w:rFonts w:ascii="Verdana" w:hAnsi="Verdana"/>
        <w:noProof/>
        <w:lang w:val="en-US"/>
      </w:rPr>
      <w:fldChar w:fldCharType="separate"/>
    </w:r>
    <w:r w:rsidR="0094338B">
      <w:rPr>
        <w:rFonts w:ascii="Verdana" w:hAnsi="Verdana"/>
        <w:noProof/>
        <w:lang w:val="en-US"/>
      </w:rPr>
      <w:t>1</w:t>
    </w:r>
    <w:r w:rsidR="00664743" w:rsidRPr="00B3059B">
      <w:rPr>
        <w:rFonts w:ascii="Verdana" w:hAnsi="Verdana"/>
        <w:noProof/>
        <w:lang w:val="en-US"/>
      </w:rPr>
      <w:fldChar w:fldCharType="end"/>
    </w:r>
    <w:r w:rsidR="00664743" w:rsidRPr="00B3059B">
      <w:rPr>
        <w:rFonts w:ascii="Verdana" w:hAnsi="Verdana"/>
        <w:noProof/>
        <w:lang w:val="en-US"/>
      </w:rPr>
      <w:t xml:space="preserve"> </w:t>
    </w:r>
  </w:p>
  <w:p w:rsidR="002D2E2F" w:rsidRPr="00B3059B" w:rsidRDefault="002D2E2F" w:rsidP="002D2E2F">
    <w:pPr>
      <w:pStyle w:val="Footer"/>
      <w:tabs>
        <w:tab w:val="clear" w:pos="4677"/>
        <w:tab w:val="center" w:pos="2160"/>
      </w:tabs>
      <w:ind w:left="540" w:right="540"/>
      <w:rPr>
        <w:rFonts w:ascii="Verdana" w:hAnsi="Verdana"/>
        <w:lang w:val="en-US"/>
      </w:rPr>
    </w:pPr>
    <w:r w:rsidRPr="00B3059B">
      <w:rPr>
        <w:rFonts w:ascii="Verdana" w:hAnsi="Verdana" w:cs="Arial"/>
        <w:color w:val="000000"/>
        <w:lang w:val="en-US"/>
      </w:rPr>
      <w:t>Document Name</w:t>
    </w:r>
    <w:r w:rsidRPr="00B3059B">
      <w:rPr>
        <w:rFonts w:ascii="Verdana" w:hAnsi="Verdana" w:cs="Arial"/>
        <w:color w:val="000000"/>
        <w:lang w:val="en-US"/>
      </w:rPr>
      <w:br/>
      <w:t>Your Company Name (C) Copyright (Print Date) 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8A" w:rsidRDefault="00804C8A">
      <w:r>
        <w:separator/>
      </w:r>
    </w:p>
  </w:footnote>
  <w:footnote w:type="continuationSeparator" w:id="0">
    <w:p w:rsidR="00804C8A" w:rsidRDefault="00804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E2F" w:rsidRPr="00B3059B" w:rsidRDefault="002D2E2F" w:rsidP="002D2E2F">
    <w:pPr>
      <w:pStyle w:val="Header"/>
      <w:ind w:left="54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3D0E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96"/>
    <w:rsid w:val="00071781"/>
    <w:rsid w:val="000A0B9C"/>
    <w:rsid w:val="000F2C46"/>
    <w:rsid w:val="00170756"/>
    <w:rsid w:val="00195032"/>
    <w:rsid w:val="001A17BC"/>
    <w:rsid w:val="001B4721"/>
    <w:rsid w:val="00217BE0"/>
    <w:rsid w:val="00241BD5"/>
    <w:rsid w:val="002655BC"/>
    <w:rsid w:val="00277ADB"/>
    <w:rsid w:val="00294D92"/>
    <w:rsid w:val="002A53D1"/>
    <w:rsid w:val="002B2992"/>
    <w:rsid w:val="002D2E2F"/>
    <w:rsid w:val="003916FD"/>
    <w:rsid w:val="00396B16"/>
    <w:rsid w:val="003A1CB3"/>
    <w:rsid w:val="003E7391"/>
    <w:rsid w:val="003F0D1D"/>
    <w:rsid w:val="003F320B"/>
    <w:rsid w:val="0041529B"/>
    <w:rsid w:val="004358E4"/>
    <w:rsid w:val="004378DC"/>
    <w:rsid w:val="004400AA"/>
    <w:rsid w:val="00455F00"/>
    <w:rsid w:val="004A1BF1"/>
    <w:rsid w:val="004A61C2"/>
    <w:rsid w:val="004A73BF"/>
    <w:rsid w:val="004C0013"/>
    <w:rsid w:val="004F6FD5"/>
    <w:rsid w:val="005054D2"/>
    <w:rsid w:val="00526E4B"/>
    <w:rsid w:val="00551599"/>
    <w:rsid w:val="00576B6C"/>
    <w:rsid w:val="00597E6A"/>
    <w:rsid w:val="005D4FED"/>
    <w:rsid w:val="005D5995"/>
    <w:rsid w:val="005E1D18"/>
    <w:rsid w:val="00613386"/>
    <w:rsid w:val="00613870"/>
    <w:rsid w:val="00620AD1"/>
    <w:rsid w:val="00625CBC"/>
    <w:rsid w:val="0065314E"/>
    <w:rsid w:val="00654E3E"/>
    <w:rsid w:val="00664743"/>
    <w:rsid w:val="006B053E"/>
    <w:rsid w:val="006F59D4"/>
    <w:rsid w:val="00701EE9"/>
    <w:rsid w:val="00717296"/>
    <w:rsid w:val="00741A8F"/>
    <w:rsid w:val="00752C71"/>
    <w:rsid w:val="00765746"/>
    <w:rsid w:val="00785EF6"/>
    <w:rsid w:val="00786F87"/>
    <w:rsid w:val="007B3D35"/>
    <w:rsid w:val="007D03D9"/>
    <w:rsid w:val="007D0668"/>
    <w:rsid w:val="007D465E"/>
    <w:rsid w:val="007D5AC1"/>
    <w:rsid w:val="00804C8A"/>
    <w:rsid w:val="00815DCC"/>
    <w:rsid w:val="0082708D"/>
    <w:rsid w:val="0086525B"/>
    <w:rsid w:val="0086678C"/>
    <w:rsid w:val="00892EFF"/>
    <w:rsid w:val="008D5AE9"/>
    <w:rsid w:val="008F1D54"/>
    <w:rsid w:val="008F7978"/>
    <w:rsid w:val="009106BB"/>
    <w:rsid w:val="00911927"/>
    <w:rsid w:val="00916CC1"/>
    <w:rsid w:val="0094338B"/>
    <w:rsid w:val="00961B47"/>
    <w:rsid w:val="0098677E"/>
    <w:rsid w:val="009C5C71"/>
    <w:rsid w:val="009E3D01"/>
    <w:rsid w:val="00A14358"/>
    <w:rsid w:val="00A37E8F"/>
    <w:rsid w:val="00A4746B"/>
    <w:rsid w:val="00A80198"/>
    <w:rsid w:val="00B03BEA"/>
    <w:rsid w:val="00B3059B"/>
    <w:rsid w:val="00B30918"/>
    <w:rsid w:val="00B62F80"/>
    <w:rsid w:val="00B838B0"/>
    <w:rsid w:val="00BB3744"/>
    <w:rsid w:val="00BE34C5"/>
    <w:rsid w:val="00C17A92"/>
    <w:rsid w:val="00C23CA4"/>
    <w:rsid w:val="00C31C2F"/>
    <w:rsid w:val="00C36C8E"/>
    <w:rsid w:val="00C85598"/>
    <w:rsid w:val="00C875D7"/>
    <w:rsid w:val="00CA39BC"/>
    <w:rsid w:val="00CB74EC"/>
    <w:rsid w:val="00CC60F6"/>
    <w:rsid w:val="00CD576B"/>
    <w:rsid w:val="00D278F8"/>
    <w:rsid w:val="00D445E4"/>
    <w:rsid w:val="00D77799"/>
    <w:rsid w:val="00DE5A67"/>
    <w:rsid w:val="00E55666"/>
    <w:rsid w:val="00EC6746"/>
    <w:rsid w:val="00F0441F"/>
    <w:rsid w:val="00F1727F"/>
    <w:rsid w:val="00F26DDD"/>
    <w:rsid w:val="00F406CE"/>
    <w:rsid w:val="00F731CA"/>
    <w:rsid w:val="00FB435D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uk-UA" w:eastAsia="ko-KR"/>
    </w:rPr>
  </w:style>
  <w:style w:type="paragraph" w:styleId="Heading1">
    <w:name w:val="heading 1"/>
    <w:basedOn w:val="Normal"/>
    <w:next w:val="Normal"/>
    <w:uiPriority w:val="1"/>
    <w:qFormat/>
    <w:rsid w:val="00277A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1D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D5AC1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7D5AC1"/>
    <w:pPr>
      <w:tabs>
        <w:tab w:val="center" w:pos="4677"/>
        <w:tab w:val="right" w:pos="9355"/>
      </w:tabs>
    </w:pPr>
  </w:style>
  <w:style w:type="character" w:customStyle="1" w:styleId="sowc">
    <w:name w:val="sowc"/>
    <w:basedOn w:val="DefaultParagraphFont"/>
    <w:rsid w:val="00526E4B"/>
    <w:rPr>
      <w:rFonts w:ascii="Verdana" w:hAnsi="Verdana"/>
      <w:color w:val="333333"/>
      <w:sz w:val="26"/>
      <w:szCs w:val="26"/>
    </w:rPr>
  </w:style>
  <w:style w:type="character" w:customStyle="1" w:styleId="howc">
    <w:name w:val="howc"/>
    <w:basedOn w:val="DefaultParagraphFont"/>
    <w:rsid w:val="001A17BC"/>
  </w:style>
  <w:style w:type="paragraph" w:customStyle="1" w:styleId="My">
    <w:name w:val="My"/>
    <w:rsid w:val="00277ADB"/>
    <w:rPr>
      <w:rFonts w:ascii="Verdana" w:hAnsi="Verdana" w:cs="Arial"/>
      <w:sz w:val="24"/>
      <w:szCs w:val="24"/>
      <w:lang w:val="uk-UA" w:eastAsia="ko-KR"/>
    </w:rPr>
  </w:style>
  <w:style w:type="character" w:styleId="Hyperlink">
    <w:name w:val="Hyperlink"/>
    <w:basedOn w:val="DefaultParagraphFont"/>
    <w:rsid w:val="00170756"/>
    <w:rPr>
      <w:color w:val="0000FF"/>
      <w:u w:val="single"/>
    </w:rPr>
  </w:style>
  <w:style w:type="paragraph" w:customStyle="1" w:styleId="MyHeadtitle">
    <w:name w:val="My Head title"/>
    <w:basedOn w:val="Heading1"/>
    <w:rsid w:val="00551599"/>
    <w:pPr>
      <w:jc w:val="center"/>
    </w:pPr>
    <w:rPr>
      <w:rFonts w:ascii="Futura LT" w:hAnsi="Futura LT"/>
      <w:b w:val="0"/>
      <w:sz w:val="56"/>
      <w:szCs w:val="56"/>
      <w:lang w:val="en-US"/>
    </w:rPr>
  </w:style>
  <w:style w:type="paragraph" w:customStyle="1" w:styleId="Mysubhead">
    <w:name w:val="My subhead"/>
    <w:basedOn w:val="MyHeadtitle"/>
    <w:rsid w:val="00526E4B"/>
    <w:pPr>
      <w:jc w:val="left"/>
    </w:pPr>
    <w:rPr>
      <w:sz w:val="52"/>
    </w:rPr>
  </w:style>
  <w:style w:type="character" w:styleId="PageNumber">
    <w:name w:val="page number"/>
    <w:basedOn w:val="DefaultParagraphFont"/>
    <w:rsid w:val="00F0441F"/>
  </w:style>
  <w:style w:type="paragraph" w:customStyle="1" w:styleId="Style1">
    <w:name w:val="Style1"/>
    <w:basedOn w:val="MyHeadtitle"/>
    <w:rsid w:val="00C17A92"/>
    <w:pPr>
      <w:jc w:val="left"/>
    </w:pPr>
    <w:rPr>
      <w:sz w:val="160"/>
      <w:szCs w:val="160"/>
    </w:rPr>
  </w:style>
  <w:style w:type="character" w:customStyle="1" w:styleId="BalloonTextChar">
    <w:name w:val="Balloon Text Char"/>
    <w:basedOn w:val="DefaultParagraphFont"/>
    <w:link w:val="BalloonText"/>
    <w:rsid w:val="005E1D18"/>
    <w:rPr>
      <w:rFonts w:ascii="Tahoma" w:hAnsi="Tahoma" w:cs="Tahoma"/>
      <w:sz w:val="16"/>
      <w:szCs w:val="16"/>
      <w:lang w:val="uk-UA" w:eastAsia="ko-KR"/>
    </w:rPr>
  </w:style>
  <w:style w:type="paragraph" w:styleId="BodyText">
    <w:name w:val="Body Text"/>
    <w:basedOn w:val="Normal"/>
    <w:link w:val="BodyTextChar"/>
    <w:uiPriority w:val="1"/>
    <w:qFormat/>
    <w:rsid w:val="005E1D18"/>
    <w:pPr>
      <w:widowControl w:val="0"/>
      <w:autoSpaceDE w:val="0"/>
      <w:autoSpaceDN w:val="0"/>
    </w:pPr>
    <w:rPr>
      <w:rFonts w:ascii="Arial MT" w:eastAsia="Arial MT" w:hAnsi="Arial MT" w:cs="Arial MT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E1D18"/>
    <w:rPr>
      <w:rFonts w:ascii="Arial MT" w:eastAsia="Arial MT" w:hAnsi="Arial MT" w:cs="Arial MT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E1D1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uk-UA" w:eastAsia="ko-KR"/>
    </w:rPr>
  </w:style>
  <w:style w:type="paragraph" w:styleId="Heading1">
    <w:name w:val="heading 1"/>
    <w:basedOn w:val="Normal"/>
    <w:next w:val="Normal"/>
    <w:uiPriority w:val="1"/>
    <w:qFormat/>
    <w:rsid w:val="00277A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1D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D5AC1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7D5AC1"/>
    <w:pPr>
      <w:tabs>
        <w:tab w:val="center" w:pos="4677"/>
        <w:tab w:val="right" w:pos="9355"/>
      </w:tabs>
    </w:pPr>
  </w:style>
  <w:style w:type="character" w:customStyle="1" w:styleId="sowc">
    <w:name w:val="sowc"/>
    <w:basedOn w:val="DefaultParagraphFont"/>
    <w:rsid w:val="00526E4B"/>
    <w:rPr>
      <w:rFonts w:ascii="Verdana" w:hAnsi="Verdana"/>
      <w:color w:val="333333"/>
      <w:sz w:val="26"/>
      <w:szCs w:val="26"/>
    </w:rPr>
  </w:style>
  <w:style w:type="character" w:customStyle="1" w:styleId="howc">
    <w:name w:val="howc"/>
    <w:basedOn w:val="DefaultParagraphFont"/>
    <w:rsid w:val="001A17BC"/>
  </w:style>
  <w:style w:type="paragraph" w:customStyle="1" w:styleId="My">
    <w:name w:val="My"/>
    <w:rsid w:val="00277ADB"/>
    <w:rPr>
      <w:rFonts w:ascii="Verdana" w:hAnsi="Verdana" w:cs="Arial"/>
      <w:sz w:val="24"/>
      <w:szCs w:val="24"/>
      <w:lang w:val="uk-UA" w:eastAsia="ko-KR"/>
    </w:rPr>
  </w:style>
  <w:style w:type="character" w:styleId="Hyperlink">
    <w:name w:val="Hyperlink"/>
    <w:basedOn w:val="DefaultParagraphFont"/>
    <w:rsid w:val="00170756"/>
    <w:rPr>
      <w:color w:val="0000FF"/>
      <w:u w:val="single"/>
    </w:rPr>
  </w:style>
  <w:style w:type="paragraph" w:customStyle="1" w:styleId="MyHeadtitle">
    <w:name w:val="My Head title"/>
    <w:basedOn w:val="Heading1"/>
    <w:rsid w:val="00551599"/>
    <w:pPr>
      <w:jc w:val="center"/>
    </w:pPr>
    <w:rPr>
      <w:rFonts w:ascii="Futura LT" w:hAnsi="Futura LT"/>
      <w:b w:val="0"/>
      <w:sz w:val="56"/>
      <w:szCs w:val="56"/>
      <w:lang w:val="en-US"/>
    </w:rPr>
  </w:style>
  <w:style w:type="paragraph" w:customStyle="1" w:styleId="Mysubhead">
    <w:name w:val="My subhead"/>
    <w:basedOn w:val="MyHeadtitle"/>
    <w:rsid w:val="00526E4B"/>
    <w:pPr>
      <w:jc w:val="left"/>
    </w:pPr>
    <w:rPr>
      <w:sz w:val="52"/>
    </w:rPr>
  </w:style>
  <w:style w:type="character" w:styleId="PageNumber">
    <w:name w:val="page number"/>
    <w:basedOn w:val="DefaultParagraphFont"/>
    <w:rsid w:val="00F0441F"/>
  </w:style>
  <w:style w:type="paragraph" w:customStyle="1" w:styleId="Style1">
    <w:name w:val="Style1"/>
    <w:basedOn w:val="MyHeadtitle"/>
    <w:rsid w:val="00C17A92"/>
    <w:pPr>
      <w:jc w:val="left"/>
    </w:pPr>
    <w:rPr>
      <w:sz w:val="160"/>
      <w:szCs w:val="160"/>
    </w:rPr>
  </w:style>
  <w:style w:type="character" w:customStyle="1" w:styleId="BalloonTextChar">
    <w:name w:val="Balloon Text Char"/>
    <w:basedOn w:val="DefaultParagraphFont"/>
    <w:link w:val="BalloonText"/>
    <w:rsid w:val="005E1D18"/>
    <w:rPr>
      <w:rFonts w:ascii="Tahoma" w:hAnsi="Tahoma" w:cs="Tahoma"/>
      <w:sz w:val="16"/>
      <w:szCs w:val="16"/>
      <w:lang w:val="uk-UA" w:eastAsia="ko-KR"/>
    </w:rPr>
  </w:style>
  <w:style w:type="paragraph" w:styleId="BodyText">
    <w:name w:val="Body Text"/>
    <w:basedOn w:val="Normal"/>
    <w:link w:val="BodyTextChar"/>
    <w:uiPriority w:val="1"/>
    <w:qFormat/>
    <w:rsid w:val="005E1D18"/>
    <w:pPr>
      <w:widowControl w:val="0"/>
      <w:autoSpaceDE w:val="0"/>
      <w:autoSpaceDN w:val="0"/>
    </w:pPr>
    <w:rPr>
      <w:rFonts w:ascii="Arial MT" w:eastAsia="Arial MT" w:hAnsi="Arial MT" w:cs="Arial MT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E1D18"/>
    <w:rPr>
      <w:rFonts w:ascii="Arial MT" w:eastAsia="Arial MT" w:hAnsi="Arial MT" w:cs="Arial MT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E1D1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geea%20invest\PDF\template-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872D7-B4D3-4A4F-BFAB-E4F69D6A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template-word.dot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Template</vt:lpstr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Template</dc:title>
  <dc:creator>Bogdan</dc:creator>
  <cp:lastModifiedBy>Bogdan</cp:lastModifiedBy>
  <cp:revision>3</cp:revision>
  <dcterms:created xsi:type="dcterms:W3CDTF">2025-03-17T11:59:00Z</dcterms:created>
  <dcterms:modified xsi:type="dcterms:W3CDTF">2025-03-17T11:59:00Z</dcterms:modified>
</cp:coreProperties>
</file>